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543B" w14:textId="4EE37F75" w:rsidR="004601C7" w:rsidRDefault="004601C7">
      <w:r>
        <w:t>AKTUÁLNÍ A CHYSTANÉ DOTACE PRO VEŘEJNÝ SEKTOR</w:t>
      </w:r>
    </w:p>
    <w:p w14:paraId="394491E0" w14:textId="77777777" w:rsidR="004601C7" w:rsidRDefault="004601C7"/>
    <w:p w14:paraId="1D1FDD82" w14:textId="32A58C37" w:rsidR="004601C7" w:rsidRDefault="004601C7" w:rsidP="004601C7">
      <w:r>
        <w:t>INFRASTRUKTURA A ÚSPORA ENERGIÍ</w:t>
      </w:r>
    </w:p>
    <w:p w14:paraId="4F181364" w14:textId="089D7F0D" w:rsidR="004601C7" w:rsidRDefault="004601C7" w:rsidP="004601C7">
      <w:r>
        <w:t xml:space="preserve">Aktuální dotace pro obce, kraje a další veřejné subjekty ve dvou důležitých oblastech, jedná se o dotace s vypsaným příjmem žádosti. Až na pátý bod, což je chystaná výzva z OPŽP a předpokládáme, že bude vyhlášena v dubnu tohoto roku. </w:t>
      </w:r>
    </w:p>
    <w:p w14:paraId="69ACB286" w14:textId="77777777" w:rsidR="004601C7" w:rsidRDefault="004601C7" w:rsidP="004601C7"/>
    <w:p w14:paraId="2524162A" w14:textId="6CB9AF26" w:rsidR="004601C7" w:rsidRDefault="004601C7" w:rsidP="004601C7">
      <w:r>
        <w:t>1.    Komunální FVE pro malé/větší obce</w:t>
      </w:r>
    </w:p>
    <w:p w14:paraId="7C1F9567" w14:textId="39257301" w:rsidR="004601C7" w:rsidRDefault="004601C7" w:rsidP="004601C7">
      <w:r>
        <w:t xml:space="preserve">-      Na projekty FVE s jedním nebo více předávacími místy do DS/PS instalovanými na budovách včetně přístřešků (např. pro automobily, stavební techniku, skladování materiálu atp. vlastněných žadatelem a umístěných na území obce žadatele), výše dotace malé obce (do 3 000 obyvatel) až 75 % a větší obce (nad 3 000 obyvatel) až do výše 100 %. </w:t>
      </w:r>
    </w:p>
    <w:p w14:paraId="62B38D2C" w14:textId="77777777" w:rsidR="004601C7" w:rsidRDefault="004601C7" w:rsidP="004601C7">
      <w:r>
        <w:t>-      Příjem žádostí do 15.3.2022.</w:t>
      </w:r>
    </w:p>
    <w:p w14:paraId="1D3BBB76" w14:textId="77777777" w:rsidR="004601C7" w:rsidRDefault="004601C7" w:rsidP="004601C7"/>
    <w:p w14:paraId="0A484746" w14:textId="26F2514B" w:rsidR="004601C7" w:rsidRDefault="004601C7" w:rsidP="004601C7">
      <w:r>
        <w:t>2.    Obnovitelné zdroje ve veřejných budovách</w:t>
      </w:r>
    </w:p>
    <w:p w14:paraId="4B206DE0" w14:textId="74DB950F" w:rsidR="004601C7" w:rsidRDefault="004601C7" w:rsidP="004601C7">
      <w:r>
        <w:t>-      Určeno na pořízení obnovitelných zdrojů energie, tedy na tepelná čerpadla, kotle na biomasu, FVE, atd. Až 50 % způsobilých nákladů.</w:t>
      </w:r>
    </w:p>
    <w:p w14:paraId="36241393" w14:textId="77777777" w:rsidR="004601C7" w:rsidRDefault="004601C7" w:rsidP="004601C7">
      <w:r>
        <w:t>-      Příjem žádostí do 31.5.2023.</w:t>
      </w:r>
    </w:p>
    <w:p w14:paraId="210FC925" w14:textId="77777777" w:rsidR="004601C7" w:rsidRDefault="004601C7" w:rsidP="004601C7"/>
    <w:p w14:paraId="399D823E" w14:textId="074D7D99" w:rsidR="004601C7" w:rsidRDefault="004601C7" w:rsidP="004601C7">
      <w:r>
        <w:t>3.    Energetické úspory ve veřejné infrastruktuře</w:t>
      </w:r>
    </w:p>
    <w:p w14:paraId="3E14B39D" w14:textId="42D808EF" w:rsidR="004601C7" w:rsidRDefault="004601C7" w:rsidP="004601C7">
      <w:r>
        <w:t>-      Podpoří energetické úspory gastro provozů, prádelen a dalších zařízení ve veřejné infrastruktuře (školství, zdravotnická a sociální zařízení). Až 50 % způsobilých nákladů.</w:t>
      </w:r>
    </w:p>
    <w:p w14:paraId="3B3B6B2C" w14:textId="77777777" w:rsidR="004601C7" w:rsidRDefault="004601C7" w:rsidP="004601C7">
      <w:r>
        <w:t>-      Příjem žádostí do 31.5.2023.</w:t>
      </w:r>
    </w:p>
    <w:p w14:paraId="718B485B" w14:textId="77777777" w:rsidR="004601C7" w:rsidRDefault="004601C7" w:rsidP="004601C7"/>
    <w:p w14:paraId="163B0BFA" w14:textId="5041CC75" w:rsidR="004601C7" w:rsidRDefault="004601C7" w:rsidP="004601C7">
      <w:r>
        <w:t>4.    Rekonstrukce veřejného osvětlení a příprava pro dobíjecí stanice</w:t>
      </w:r>
    </w:p>
    <w:p w14:paraId="2DBD8928" w14:textId="3134C3A1" w:rsidR="004601C7" w:rsidRDefault="004601C7" w:rsidP="004601C7">
      <w:r>
        <w:t xml:space="preserve">-    Na rekonstrukci a inovaci soustav veřejného osvětlení měst a obcí za účelem dosažení úspory elektrické energie, výše dotace až 100 %, Výše podpory je stanovena na 30 Kč za každou 1 </w:t>
      </w:r>
      <w:r>
        <w:lastRenderedPageBreak/>
        <w:t>ušetřenou kWh elektrické energie ročně. Výše podpory u dobíjecích stanic je stanovena na 25 000 Kč na přípravu kabeláže pro 1 dobíjecí bod.</w:t>
      </w:r>
    </w:p>
    <w:p w14:paraId="483342A3" w14:textId="2CC58965" w:rsidR="004601C7" w:rsidRDefault="004601C7" w:rsidP="004601C7">
      <w:r>
        <w:t>-    Dotaci není možné čerpat na výstavbu nové soustavy veřejného osvětlení.</w:t>
      </w:r>
    </w:p>
    <w:p w14:paraId="71904433" w14:textId="77777777" w:rsidR="004601C7" w:rsidRDefault="004601C7" w:rsidP="004601C7">
      <w:r>
        <w:t>-    Příjem žádostí do 30. 6. 2023.</w:t>
      </w:r>
    </w:p>
    <w:p w14:paraId="46954253" w14:textId="77777777" w:rsidR="004601C7" w:rsidRDefault="004601C7" w:rsidP="004601C7"/>
    <w:p w14:paraId="11E09965" w14:textId="0C8D88CB" w:rsidR="004601C7" w:rsidRDefault="004601C7" w:rsidP="004601C7">
      <w:r>
        <w:t>5.    Snížení energetické náročnosti veřejných budov</w:t>
      </w:r>
    </w:p>
    <w:p w14:paraId="15F9710A" w14:textId="385E1662" w:rsidR="004601C7" w:rsidRDefault="004601C7" w:rsidP="004601C7">
      <w:r>
        <w:t>-      Až 50 % způsobilých nákladů, na zateplení, výměny oken, dveří, výměny zdrojů tepla a další opatření ke snížení energetické náročnosti budov.</w:t>
      </w:r>
    </w:p>
    <w:p w14:paraId="1D72491A" w14:textId="77777777" w:rsidR="004601C7" w:rsidRDefault="004601C7" w:rsidP="004601C7">
      <w:r>
        <w:t xml:space="preserve">-      Tato výzva se chystá pravděpodobně na začátek dubna 2023. </w:t>
      </w:r>
    </w:p>
    <w:p w14:paraId="446B3453" w14:textId="77777777" w:rsidR="004601C7" w:rsidRDefault="004601C7" w:rsidP="004601C7"/>
    <w:p w14:paraId="5E57F47A" w14:textId="5E406F58" w:rsidR="004601C7" w:rsidRDefault="004601C7" w:rsidP="004601C7">
      <w:r>
        <w:t xml:space="preserve">6.    </w:t>
      </w:r>
      <w:proofErr w:type="spellStart"/>
      <w:r>
        <w:t>Ekomobilita</w:t>
      </w:r>
      <w:proofErr w:type="spellEnd"/>
      <w:r>
        <w:t xml:space="preserve"> </w:t>
      </w:r>
    </w:p>
    <w:p w14:paraId="262D3BB4" w14:textId="68FC7695" w:rsidR="004601C7" w:rsidRDefault="004601C7" w:rsidP="004601C7">
      <w:r>
        <w:t>-      Na nákup elektromobilů a vozidel na vodíkový pohon a pořízení chytrých dobíjecích stanic (pouze s nákupem elektromobilu). Až 50 % způsobilých nákladů.</w:t>
      </w:r>
    </w:p>
    <w:p w14:paraId="30581DAA" w14:textId="77777777" w:rsidR="004601C7" w:rsidRDefault="004601C7" w:rsidP="004601C7">
      <w:r>
        <w:t xml:space="preserve">-      Příjem žádostí do 15.12.2023. </w:t>
      </w:r>
    </w:p>
    <w:p w14:paraId="3F76E238" w14:textId="77777777" w:rsidR="004601C7" w:rsidRDefault="004601C7" w:rsidP="004601C7"/>
    <w:p w14:paraId="4CCCBBCD" w14:textId="1FBAD9C0" w:rsidR="004601C7" w:rsidRDefault="004601C7" w:rsidP="004601C7">
      <w:r>
        <w:t>7.    Domovní čistírny odpadních vod</w:t>
      </w:r>
    </w:p>
    <w:p w14:paraId="6BDF0F48" w14:textId="029EC366" w:rsidR="004601C7" w:rsidRDefault="004601C7" w:rsidP="004601C7">
      <w:r>
        <w:t xml:space="preserve">-      Na ČOV, kde není možné připojení ke stokové síti. Až 80 % způsobilých nákladů, od 150 tisíc do 300 tisíc Kč. </w:t>
      </w:r>
    </w:p>
    <w:p w14:paraId="675A24A1" w14:textId="77777777" w:rsidR="004601C7" w:rsidRDefault="004601C7" w:rsidP="004601C7">
      <w:r>
        <w:t>-      Příjem žádostí až do 31.12.2023.</w:t>
      </w:r>
    </w:p>
    <w:p w14:paraId="083C2EDA" w14:textId="77777777" w:rsidR="004601C7" w:rsidRDefault="004601C7" w:rsidP="004601C7"/>
    <w:p w14:paraId="6B9B555F" w14:textId="4486CE22" w:rsidR="004601C7" w:rsidRDefault="004601C7" w:rsidP="004601C7">
      <w:r>
        <w:t>8.    Čistírny odpadních vod a kanalizace</w:t>
      </w:r>
    </w:p>
    <w:p w14:paraId="144CEB93" w14:textId="2EE5E4C9" w:rsidR="004601C7" w:rsidRDefault="004601C7" w:rsidP="004601C7">
      <w:r>
        <w:t>-      Na výstavbu kanalizací pro veřejnou potřebu a čistíren odpadních vod. Až 70 % způsobilých nákladů, minimálně 3 mil. Kč způsobilých nákladů.</w:t>
      </w:r>
    </w:p>
    <w:p w14:paraId="65F615E8" w14:textId="77777777" w:rsidR="004601C7" w:rsidRDefault="004601C7" w:rsidP="004601C7">
      <w:r>
        <w:t>-      Příjem žádostí končí 28.2.2023.</w:t>
      </w:r>
    </w:p>
    <w:p w14:paraId="2CB34544" w14:textId="77777777" w:rsidR="004601C7" w:rsidRDefault="004601C7" w:rsidP="004601C7"/>
    <w:p w14:paraId="49D9EA3F" w14:textId="4080F939" w:rsidR="004601C7" w:rsidRDefault="004601C7" w:rsidP="004601C7">
      <w:r>
        <w:t>9.    Zdroje pitné vody</w:t>
      </w:r>
    </w:p>
    <w:p w14:paraId="37F82C23" w14:textId="05CA6492" w:rsidR="004601C7" w:rsidRDefault="004601C7" w:rsidP="004601C7">
      <w:r>
        <w:lastRenderedPageBreak/>
        <w:t xml:space="preserve">-      Určeno na zajištění zdrojů pitné vody (vrty, studny, přivaděče). Až 70 % způsobilých nákladů. </w:t>
      </w:r>
    </w:p>
    <w:p w14:paraId="46C200EC" w14:textId="77777777" w:rsidR="004601C7" w:rsidRDefault="004601C7" w:rsidP="004601C7">
      <w:r>
        <w:t xml:space="preserve">-      Příjem žádostí končí 31.12.2023. </w:t>
      </w:r>
    </w:p>
    <w:p w14:paraId="1BAA3F25" w14:textId="77777777" w:rsidR="004601C7" w:rsidRDefault="004601C7" w:rsidP="004601C7"/>
    <w:p w14:paraId="10F67D41" w14:textId="1400E43D" w:rsidR="004601C7" w:rsidRDefault="004601C7" w:rsidP="004601C7">
      <w:r>
        <w:t>10. Srážkové vody a opatření proti povodním</w:t>
      </w:r>
    </w:p>
    <w:p w14:paraId="54028AB8" w14:textId="4C3CB545" w:rsidR="004601C7" w:rsidRDefault="004601C7" w:rsidP="004601C7">
      <w:r>
        <w:t>-      Určeno na vybudování přírodě blízkých protipovodňových opatření a projekty vedoucí k efektivnímu nakládání se srážkovými vodami. Až 100 % způsobilých nákladů.</w:t>
      </w:r>
    </w:p>
    <w:p w14:paraId="19A5422C" w14:textId="5002FF3E" w:rsidR="004601C7" w:rsidRDefault="004601C7" w:rsidP="004601C7">
      <w:r>
        <w:t>-      Příjem žádostí do 31.10.2023.</w:t>
      </w:r>
    </w:p>
    <w:p w14:paraId="1E06CBEF" w14:textId="77777777" w:rsidR="004601C7" w:rsidRDefault="004601C7" w:rsidP="004601C7"/>
    <w:p w14:paraId="79414F1E" w14:textId="2EECD61C" w:rsidR="00756DD3" w:rsidRDefault="004601C7">
      <w:r>
        <w:t>ŠKOLSTVÍ, DOPRAVA A PAMÁTKY</w:t>
      </w:r>
    </w:p>
    <w:p w14:paraId="1C3DE85A" w14:textId="03C23B4A" w:rsidR="004601C7" w:rsidRDefault="004601C7" w:rsidP="004601C7">
      <w:r>
        <w:t>1.    Mateřské školy</w:t>
      </w:r>
    </w:p>
    <w:p w14:paraId="4EF908E6" w14:textId="798523FB" w:rsidR="004601C7" w:rsidRDefault="004601C7" w:rsidP="004601C7">
      <w:r>
        <w:t>-      Určeno na navýšení stávajících kapacit MŠ, rekonstrukce MŠ, nové vybavení mateřských škol a další. Plánuje se 90 až 100 % způsobilých výdajů.</w:t>
      </w:r>
    </w:p>
    <w:p w14:paraId="42D7398B" w14:textId="2F70529A" w:rsidR="004601C7" w:rsidRDefault="004601C7" w:rsidP="004601C7">
      <w:r>
        <w:t xml:space="preserve">-      </w:t>
      </w:r>
      <w:r>
        <w:t>Spuštěno</w:t>
      </w:r>
      <w:r>
        <w:t xml:space="preserve"> 14.2.2023. Pro méně rozvinuté regiony.</w:t>
      </w:r>
    </w:p>
    <w:p w14:paraId="55C7691B" w14:textId="77777777" w:rsidR="004601C7" w:rsidRDefault="004601C7" w:rsidP="004601C7"/>
    <w:p w14:paraId="5A0FE2FA" w14:textId="5F9F336F" w:rsidR="004601C7" w:rsidRDefault="004601C7" w:rsidP="004601C7">
      <w:r>
        <w:t>2.    Základní školy</w:t>
      </w:r>
    </w:p>
    <w:p w14:paraId="0534C953" w14:textId="209DC51A" w:rsidR="004601C7" w:rsidRDefault="004601C7" w:rsidP="004601C7">
      <w:r>
        <w:t xml:space="preserve">-      Zaměří se na zlepšení rovného přístupu k inkluzivním a kvalitním službám v oblasti vzdělávání za pomocí rozvoje infrastruktury ZŠ. Dotace až do výše 100 %. </w:t>
      </w:r>
    </w:p>
    <w:p w14:paraId="551C336B" w14:textId="77777777" w:rsidR="004601C7" w:rsidRDefault="004601C7" w:rsidP="004601C7">
      <w:r>
        <w:t>-      Vyhlášeno bude zřejmě v listopadu 2023.</w:t>
      </w:r>
    </w:p>
    <w:p w14:paraId="35ED678A" w14:textId="77777777" w:rsidR="004601C7" w:rsidRDefault="004601C7" w:rsidP="004601C7"/>
    <w:p w14:paraId="6317EBF1" w14:textId="04753C7A" w:rsidR="004601C7" w:rsidRDefault="004601C7" w:rsidP="004601C7">
      <w:r>
        <w:t>3.    Střední školy</w:t>
      </w:r>
    </w:p>
    <w:p w14:paraId="0E377096" w14:textId="46A4CD47" w:rsidR="004601C7" w:rsidRDefault="004601C7" w:rsidP="004601C7">
      <w:r>
        <w:t>-      Určeno na nákup budov či stavby a stavební úpravy odborných učeben včetně vybavení. Výše dotace až 100 % a minimální výše způsobilých výdajů je 1 mil. Kč a maximální 99 mil. Kč.</w:t>
      </w:r>
    </w:p>
    <w:p w14:paraId="7FE6E635" w14:textId="77777777" w:rsidR="004601C7" w:rsidRDefault="004601C7" w:rsidP="004601C7">
      <w:r>
        <w:t>-      Příjem žádostí běží až do 30.9.2025.</w:t>
      </w:r>
    </w:p>
    <w:p w14:paraId="581A768A" w14:textId="77777777" w:rsidR="004601C7" w:rsidRDefault="004601C7" w:rsidP="004601C7"/>
    <w:p w14:paraId="314BC7C0" w14:textId="5255F4FF" w:rsidR="004601C7" w:rsidRDefault="004601C7" w:rsidP="004601C7">
      <w:r>
        <w:lastRenderedPageBreak/>
        <w:t>4.    Podpora dětských skupin</w:t>
      </w:r>
    </w:p>
    <w:p w14:paraId="439A534F" w14:textId="3B63F330" w:rsidR="004601C7" w:rsidRDefault="004601C7" w:rsidP="004601C7">
      <w:r>
        <w:t>-      Na výstavbu nových budov, rekonstrukci vybraného objektu, až 100 % způsobilých výdajů.</w:t>
      </w:r>
    </w:p>
    <w:p w14:paraId="127AC675" w14:textId="77777777" w:rsidR="004601C7" w:rsidRDefault="004601C7" w:rsidP="004601C7">
      <w:r>
        <w:t>-      Bude vyhlášeno v prvním kvartále 2023.</w:t>
      </w:r>
    </w:p>
    <w:p w14:paraId="0B1C384B" w14:textId="77777777" w:rsidR="004601C7" w:rsidRDefault="004601C7" w:rsidP="004601C7"/>
    <w:p w14:paraId="59BDD310" w14:textId="1E4B591E" w:rsidR="004601C7" w:rsidRDefault="004601C7" w:rsidP="004601C7">
      <w:r>
        <w:t xml:space="preserve">5.    Infrastruktura pro cyklistickou dopravu </w:t>
      </w:r>
    </w:p>
    <w:p w14:paraId="3E174118" w14:textId="46F774DF" w:rsidR="004601C7" w:rsidRDefault="004601C7" w:rsidP="004601C7">
      <w:r>
        <w:t>-      Na rozvoj cyklistické infrastruktury (výstavba, modernizace, rekonstrukce komunikací pro cyklisty, parkovací místa pro kola, atd.), až 85 % způsobilých výdajů.</w:t>
      </w:r>
    </w:p>
    <w:p w14:paraId="1D291182" w14:textId="77777777" w:rsidR="004601C7" w:rsidRDefault="004601C7" w:rsidP="004601C7">
      <w:r>
        <w:t>-      Příjem žádostí probíhá až do 27.9.2023.</w:t>
      </w:r>
    </w:p>
    <w:p w14:paraId="4B916F42" w14:textId="77777777" w:rsidR="004601C7" w:rsidRDefault="004601C7" w:rsidP="004601C7"/>
    <w:p w14:paraId="58BF66AA" w14:textId="4BA6A006" w:rsidR="004601C7" w:rsidRDefault="004601C7" w:rsidP="004601C7">
      <w:r>
        <w:t>6.    Infrastruktura pro bezpečnou nemotorovou dopravu</w:t>
      </w:r>
    </w:p>
    <w:p w14:paraId="40612BF6" w14:textId="09D83860" w:rsidR="004601C7" w:rsidRDefault="004601C7" w:rsidP="004601C7">
      <w:r>
        <w:t>-      Určeno na zvýšení bezpečnosti pěší a cyklistických komunikací v rizikových a nehodových lokalitách, můžete získat až 100 % způsobilých výdajů.</w:t>
      </w:r>
    </w:p>
    <w:p w14:paraId="6AE04139" w14:textId="77777777" w:rsidR="004601C7" w:rsidRDefault="004601C7" w:rsidP="004601C7">
      <w:r>
        <w:t>-      Příjem žádostí běží až do 6.10.2023.</w:t>
      </w:r>
    </w:p>
    <w:p w14:paraId="38332523" w14:textId="77777777" w:rsidR="004601C7" w:rsidRDefault="004601C7" w:rsidP="004601C7"/>
    <w:p w14:paraId="1E25599B" w14:textId="32E15720" w:rsidR="004601C7" w:rsidRDefault="004601C7" w:rsidP="004601C7">
      <w:r>
        <w:t>7.    Bezpečnost dopravy- chodníky</w:t>
      </w:r>
    </w:p>
    <w:p w14:paraId="722022AC" w14:textId="29D6DCCC" w:rsidR="004601C7" w:rsidRDefault="004601C7" w:rsidP="004601C7">
      <w:r>
        <w:t>-      Podpořena bude rekonstrukce chodníků podél silnic. Až do výše 85 %.</w:t>
      </w:r>
    </w:p>
    <w:p w14:paraId="55DF06E9" w14:textId="77777777" w:rsidR="004601C7" w:rsidRDefault="004601C7" w:rsidP="004601C7">
      <w:r>
        <w:t>-      Plánuje se vyhlášení na 15.5.2023.</w:t>
      </w:r>
    </w:p>
    <w:p w14:paraId="6818FE2C" w14:textId="77777777" w:rsidR="004601C7" w:rsidRDefault="004601C7" w:rsidP="004601C7"/>
    <w:p w14:paraId="05DD032E" w14:textId="031DAA3A" w:rsidR="004601C7" w:rsidRDefault="004601C7" w:rsidP="004601C7">
      <w:r>
        <w:t>8.    Cyklostezky</w:t>
      </w:r>
    </w:p>
    <w:p w14:paraId="5DC5677E" w14:textId="0A4590F6" w:rsidR="004601C7" w:rsidRDefault="004601C7" w:rsidP="004601C7">
      <w:r>
        <w:t>-      Bude možné podpořit výstavbu či opravu cyklostezky. Až 90 % způsobilých nákladů.</w:t>
      </w:r>
    </w:p>
    <w:p w14:paraId="79204734" w14:textId="77777777" w:rsidR="004601C7" w:rsidRDefault="004601C7" w:rsidP="004601C7">
      <w:r>
        <w:t>-      Plánuje se vyhlášení na 15.5.2023.</w:t>
      </w:r>
    </w:p>
    <w:p w14:paraId="66588E73" w14:textId="77777777" w:rsidR="004601C7" w:rsidRDefault="004601C7" w:rsidP="004601C7"/>
    <w:p w14:paraId="1C0ECCBE" w14:textId="7D92F81E" w:rsidR="004601C7" w:rsidRDefault="004601C7" w:rsidP="004601C7">
      <w:r>
        <w:t xml:space="preserve">9.    Nízkoemisní a bezemisní vozidla </w:t>
      </w:r>
    </w:p>
    <w:p w14:paraId="414100DB" w14:textId="3F2C683F" w:rsidR="004601C7" w:rsidRDefault="004601C7" w:rsidP="004601C7">
      <w:r>
        <w:t>-      Na pořízení nízkoemisních a bezemisních vozidel městské hromadné dopravy. Až 85 % způsobilých nákladů.</w:t>
      </w:r>
    </w:p>
    <w:p w14:paraId="75CAB848" w14:textId="77777777" w:rsidR="004601C7" w:rsidRDefault="004601C7" w:rsidP="004601C7">
      <w:r>
        <w:lastRenderedPageBreak/>
        <w:t>-      Příjem žádostí běží do 31.8.2023.</w:t>
      </w:r>
    </w:p>
    <w:p w14:paraId="7D0CA37B" w14:textId="77777777" w:rsidR="004601C7" w:rsidRDefault="004601C7" w:rsidP="004601C7"/>
    <w:p w14:paraId="3D67E749" w14:textId="25A81B7F" w:rsidR="004601C7" w:rsidRDefault="004601C7" w:rsidP="004601C7">
      <w:r>
        <w:t>10.   Revitalizace kulturních památek</w:t>
      </w:r>
    </w:p>
    <w:p w14:paraId="3EC388A4" w14:textId="7D0BB036" w:rsidR="004601C7" w:rsidRDefault="004601C7" w:rsidP="004601C7">
      <w:r>
        <w:t>-      Určeno k zatraktivnění památek na seznamu UNESCO a národních kulturních památek, na jejich rekonstrukci, restauraci, zpřístupnění, obnovu a další aktivity sloužící k jejich údržbě. Zřejmě až do výše 95 % způsobilých výdajů.</w:t>
      </w:r>
    </w:p>
    <w:p w14:paraId="6AC59160" w14:textId="2418231A" w:rsidR="004601C7" w:rsidRDefault="004601C7" w:rsidP="004601C7">
      <w:r>
        <w:t>-      Příjem žádostí by měl začít 2.3.2023.</w:t>
      </w:r>
    </w:p>
    <w:p w14:paraId="4D07607B" w14:textId="2F0D3CD4" w:rsidR="004601C7" w:rsidRDefault="004601C7" w:rsidP="004601C7"/>
    <w:p w14:paraId="29E36B4E" w14:textId="4BF53C3D" w:rsidR="004601C7" w:rsidRDefault="004601C7" w:rsidP="004601C7">
      <w:r>
        <w:t xml:space="preserve">SOCIÁLNÍ </w:t>
      </w:r>
      <w:r w:rsidR="006D2DDD">
        <w:t xml:space="preserve">A ZDRAVOTNÍ </w:t>
      </w:r>
      <w:r>
        <w:t>OBLAST</w:t>
      </w:r>
      <w:r w:rsidR="006D2DDD">
        <w:t>, DIGITALIZACE VEŘEJNÉ SPRÁVY, ZELENÁ INFRASTRUKTURA</w:t>
      </w:r>
    </w:p>
    <w:p w14:paraId="2D618DFC" w14:textId="4E7CD4B4" w:rsidR="004601C7" w:rsidRDefault="004601C7" w:rsidP="004601C7">
      <w:pPr>
        <w:pStyle w:val="Odstavecseseznamem"/>
        <w:numPr>
          <w:ilvl w:val="0"/>
          <w:numId w:val="1"/>
        </w:numPr>
      </w:pPr>
      <w:r>
        <w:t>Sociální bydlení</w:t>
      </w:r>
    </w:p>
    <w:p w14:paraId="25F8EC96" w14:textId="5B7A00AB" w:rsidR="004601C7" w:rsidRDefault="004601C7" w:rsidP="004601C7">
      <w:pPr>
        <w:pStyle w:val="Odstavecseseznamem"/>
        <w:numPr>
          <w:ilvl w:val="0"/>
          <w:numId w:val="4"/>
        </w:numPr>
        <w:ind w:left="0" w:firstLine="0"/>
      </w:pPr>
      <w:r>
        <w:t>Na výstavbu, pořízení a rekonstrukci sociálních bytů, až 100 % způsobilých výdajů, pro města, obce a NNO. Příjem žádostí běží do 29.8.2023.</w:t>
      </w:r>
    </w:p>
    <w:p w14:paraId="72788B57" w14:textId="398CA3D7" w:rsidR="004601C7" w:rsidRDefault="004601C7" w:rsidP="004601C7"/>
    <w:p w14:paraId="6376548E" w14:textId="6D7275FC" w:rsidR="004601C7" w:rsidRDefault="004601C7" w:rsidP="004601C7">
      <w:pPr>
        <w:pStyle w:val="Odstavecseseznamem"/>
        <w:numPr>
          <w:ilvl w:val="0"/>
          <w:numId w:val="1"/>
        </w:numPr>
      </w:pPr>
      <w:r>
        <w:t xml:space="preserve">Podpora sociálního bydlení </w:t>
      </w:r>
    </w:p>
    <w:p w14:paraId="5B252A4C" w14:textId="578D403E" w:rsidR="00511E77" w:rsidRDefault="00511E77" w:rsidP="00511E77">
      <w:r>
        <w:t xml:space="preserve">- </w:t>
      </w:r>
      <w:r>
        <w:tab/>
        <w:t>Až 100 % způsobilých výdajů na podporu začlenění znevýhodněných skupin obyvatel, jejich zabydlování a bydlení. Příjem žádostí do 30.5.2023.</w:t>
      </w:r>
    </w:p>
    <w:p w14:paraId="1A7AC003" w14:textId="5032D31C" w:rsidR="004601C7" w:rsidRDefault="004601C7" w:rsidP="004601C7">
      <w:pPr>
        <w:pStyle w:val="Odstavecseseznamem"/>
        <w:numPr>
          <w:ilvl w:val="0"/>
          <w:numId w:val="1"/>
        </w:numPr>
      </w:pPr>
      <w:r>
        <w:t>Sociální služb</w:t>
      </w:r>
      <w:r w:rsidR="00511E77">
        <w:t>y</w:t>
      </w:r>
    </w:p>
    <w:p w14:paraId="48D9A812" w14:textId="108653AE" w:rsidR="00511E77" w:rsidRDefault="00511E77" w:rsidP="00511E77">
      <w:r>
        <w:t xml:space="preserve">- </w:t>
      </w:r>
      <w:r>
        <w:tab/>
        <w:t xml:space="preserve">Zaměřeno na </w:t>
      </w:r>
      <w:r w:rsidRPr="00511E77">
        <w:t xml:space="preserve">nákup objektů, </w:t>
      </w:r>
      <w:r>
        <w:t xml:space="preserve">jejich </w:t>
      </w:r>
      <w:r w:rsidRPr="00511E77">
        <w:t>zařízení a vybavení za účelem zlepšení nabídky a kvality sociálních služeb</w:t>
      </w:r>
      <w:r>
        <w:t>. Až 100 % způsobilých výdajů, žádat je možné do 3.8.2023.</w:t>
      </w:r>
    </w:p>
    <w:p w14:paraId="39E84240" w14:textId="0C44F8A1" w:rsidR="004601C7" w:rsidRDefault="004601C7" w:rsidP="004601C7">
      <w:pPr>
        <w:pStyle w:val="Odstavecseseznamem"/>
        <w:numPr>
          <w:ilvl w:val="0"/>
          <w:numId w:val="1"/>
        </w:numPr>
      </w:pPr>
      <w:r>
        <w:t xml:space="preserve">Podpora sociálního podnikání </w:t>
      </w:r>
    </w:p>
    <w:p w14:paraId="4D02F7BA" w14:textId="50488CA3" w:rsidR="00511E77" w:rsidRDefault="00511E77" w:rsidP="00511E77">
      <w:r>
        <w:t xml:space="preserve">- </w:t>
      </w:r>
      <w:r>
        <w:tab/>
        <w:t>Podporuje v</w:t>
      </w:r>
      <w:r w:rsidRPr="00511E77">
        <w:t>znik, provoz a rozvoj sociálního podniku, vznik nových pracovních míst pro znevýhodněné</w:t>
      </w:r>
      <w:r>
        <w:t xml:space="preserve"> občany. Žádat mohou OSVČ, obchodní korporace a NNO. Až 85 % způsobilých výdajů a příjem žádostí běží do 20.9.2023.</w:t>
      </w:r>
    </w:p>
    <w:p w14:paraId="5A8A72EC" w14:textId="0A481798" w:rsidR="006D2DDD" w:rsidRDefault="006D2DDD" w:rsidP="004601C7">
      <w:pPr>
        <w:pStyle w:val="Odstavecseseznamem"/>
        <w:numPr>
          <w:ilvl w:val="0"/>
          <w:numId w:val="1"/>
        </w:numPr>
      </w:pPr>
      <w:r w:rsidRPr="006D2DDD">
        <w:t>Deinstitucionalizace sociálních služeb</w:t>
      </w:r>
    </w:p>
    <w:p w14:paraId="0ABDD58C" w14:textId="1A9B9D6A" w:rsidR="00511E77" w:rsidRDefault="00511E77" w:rsidP="00511E77">
      <w:r>
        <w:lastRenderedPageBreak/>
        <w:t xml:space="preserve">- </w:t>
      </w:r>
      <w:r>
        <w:tab/>
        <w:t xml:space="preserve">Určeno na </w:t>
      </w:r>
      <w:r w:rsidRPr="00511E77">
        <w:t>služby osobní asistence, pečovatelské služby, podpor</w:t>
      </w:r>
      <w:r>
        <w:t>u</w:t>
      </w:r>
      <w:r w:rsidRPr="00511E77">
        <w:t xml:space="preserve"> samostatného bydlení, tísňov</w:t>
      </w:r>
      <w:r>
        <w:t>ou</w:t>
      </w:r>
      <w:r w:rsidRPr="00511E77">
        <w:t xml:space="preserve"> péč</w:t>
      </w:r>
      <w:r>
        <w:t>i</w:t>
      </w:r>
      <w:r w:rsidRPr="00511E77">
        <w:t>, sociální rehabilitac</w:t>
      </w:r>
      <w:r>
        <w:t>i</w:t>
      </w:r>
      <w:r w:rsidRPr="00511E77">
        <w:t xml:space="preserve"> a další.</w:t>
      </w:r>
      <w:r>
        <w:t xml:space="preserve"> Až 100 % způsobilých výdajů, příjem žádostí začne pravděpodobně 21.2.2023.</w:t>
      </w:r>
    </w:p>
    <w:p w14:paraId="5EF2B204" w14:textId="77777777" w:rsidR="00511E77" w:rsidRDefault="00511E77" w:rsidP="00511E77"/>
    <w:p w14:paraId="2F4D41F1" w14:textId="78448185" w:rsidR="004601C7" w:rsidRDefault="004601C7" w:rsidP="004601C7">
      <w:pPr>
        <w:pStyle w:val="Odstavecseseznamem"/>
        <w:numPr>
          <w:ilvl w:val="0"/>
          <w:numId w:val="1"/>
        </w:numPr>
      </w:pPr>
      <w:r>
        <w:t xml:space="preserve">Podpora dostupnosti </w:t>
      </w:r>
      <w:r w:rsidR="00511E77">
        <w:t xml:space="preserve">následné </w:t>
      </w:r>
      <w:r>
        <w:t>zdravotní péče</w:t>
      </w:r>
    </w:p>
    <w:p w14:paraId="75947CF5" w14:textId="721F3A6B" w:rsidR="00511E77" w:rsidRDefault="00511E77" w:rsidP="00511E77">
      <w:r>
        <w:t xml:space="preserve">- </w:t>
      </w:r>
      <w:r>
        <w:tab/>
        <w:t>Určeno na rozvoj a zvýšení dostupnosti následné zdravotní péče. Příjem žádostí běží do 30.11.2023, až 100 % způsobilých výdajů.</w:t>
      </w:r>
    </w:p>
    <w:p w14:paraId="2BB8B376" w14:textId="2C26EE7A" w:rsidR="006D2DDD" w:rsidRDefault="006D2DDD" w:rsidP="004601C7">
      <w:pPr>
        <w:pStyle w:val="Odstavecseseznamem"/>
        <w:numPr>
          <w:ilvl w:val="0"/>
          <w:numId w:val="1"/>
        </w:numPr>
      </w:pPr>
      <w:r w:rsidRPr="006D2DDD">
        <w:t>Podpora rozvoje a dostupnosti paliativní péče</w:t>
      </w:r>
    </w:p>
    <w:p w14:paraId="6C9793F6" w14:textId="7AB1ACE3" w:rsidR="000D25B8" w:rsidRDefault="000D25B8" w:rsidP="000D25B8">
      <w:r>
        <w:t>-</w:t>
      </w:r>
      <w:r>
        <w:tab/>
        <w:t>Zaměřeno na s</w:t>
      </w:r>
      <w:r w:rsidRPr="000D25B8">
        <w:t>tavb</w:t>
      </w:r>
      <w:r>
        <w:t>u</w:t>
      </w:r>
      <w:r w:rsidRPr="000D25B8">
        <w:t>, rekonstrukc</w:t>
      </w:r>
      <w:r>
        <w:t>i</w:t>
      </w:r>
      <w:r w:rsidRPr="000D25B8">
        <w:t>, modernizac</w:t>
      </w:r>
      <w:r>
        <w:t>i</w:t>
      </w:r>
      <w:r w:rsidRPr="000D25B8">
        <w:t>, přístrojové vybavení a pořízení automobilů pro zvýšení dostupnosti a rozvoj paliativní péče</w:t>
      </w:r>
      <w:r>
        <w:t>. Výzva ještě není spuštěna, očekává se v březnu 2023, po spuštění bude známa i výše podpory.</w:t>
      </w:r>
    </w:p>
    <w:p w14:paraId="08CB64EB" w14:textId="62E81F25" w:rsidR="006D2DDD" w:rsidRDefault="006D2DDD" w:rsidP="004601C7">
      <w:pPr>
        <w:pStyle w:val="Odstavecseseznamem"/>
        <w:numPr>
          <w:ilvl w:val="0"/>
          <w:numId w:val="1"/>
        </w:numPr>
      </w:pPr>
      <w:r w:rsidRPr="006D2DDD">
        <w:t>Podpora rozvoje a dostupnosti akutní a specializované lůžkové psychiatrické péče</w:t>
      </w:r>
    </w:p>
    <w:p w14:paraId="7DFFAE45" w14:textId="5D9610CD" w:rsidR="000D25B8" w:rsidRDefault="000D25B8" w:rsidP="000D25B8">
      <w:r>
        <w:t xml:space="preserve">- </w:t>
      </w:r>
      <w:r>
        <w:tab/>
        <w:t>Zaměří se na s</w:t>
      </w:r>
      <w:r w:rsidRPr="000D25B8">
        <w:t>tavby, rekonstrukce, modernizace a přístrojové vybavení pro zvýšení dostupnosti akutní lůžkové psychiatrické péče</w:t>
      </w:r>
      <w:r>
        <w:t>, již vyhlášeno, příjem žádostí se očekává zahájení v květnu 2023.</w:t>
      </w:r>
    </w:p>
    <w:p w14:paraId="6B32ADED" w14:textId="60AE4FE6" w:rsidR="006D2DDD" w:rsidRDefault="006D2DDD" w:rsidP="006D2DDD">
      <w:pPr>
        <w:pStyle w:val="Odstavecseseznamem"/>
        <w:numPr>
          <w:ilvl w:val="0"/>
          <w:numId w:val="1"/>
        </w:numPr>
      </w:pPr>
      <w:r w:rsidRPr="006D2DDD">
        <w:t>Rozvoj a modernizace materiálně technické základny sociálních služeb: ambulantní a terénní služby</w:t>
      </w:r>
    </w:p>
    <w:p w14:paraId="1A3C2284" w14:textId="21E470AC" w:rsidR="00EC5757" w:rsidRDefault="00EC5757" w:rsidP="00EC5757">
      <w:r>
        <w:t>-</w:t>
      </w:r>
      <w:r>
        <w:tab/>
      </w:r>
      <w:r w:rsidR="00D63C36">
        <w:t>Až 100 % způsobilých výdajů na rozvoj ambulantních a terénních služeb, vyhlášení se očekává v prvním čtvrtletí 2023.</w:t>
      </w:r>
    </w:p>
    <w:p w14:paraId="655CBBCC" w14:textId="53C34648" w:rsidR="006D2DDD" w:rsidRDefault="006D2DDD" w:rsidP="004601C7">
      <w:pPr>
        <w:pStyle w:val="Odstavecseseznamem"/>
        <w:numPr>
          <w:ilvl w:val="0"/>
          <w:numId w:val="1"/>
        </w:numPr>
      </w:pPr>
      <w:r w:rsidRPr="006D2DDD">
        <w:t>Deinstitucionalizace psychiatrické péče</w:t>
      </w:r>
    </w:p>
    <w:p w14:paraId="056C2328" w14:textId="59C07E6F" w:rsidR="00D63C36" w:rsidRDefault="00D63C36" w:rsidP="00D63C36">
      <w:r>
        <w:t xml:space="preserve">- </w:t>
      </w:r>
      <w:r>
        <w:tab/>
        <w:t>Určeno na nemovitosti a vybavení, jejich zřizování či rekonstrukci. Až 100 % způsobilých výdajů, příjem žádostí pravděpodobně na začátku května 2023.</w:t>
      </w:r>
    </w:p>
    <w:p w14:paraId="7E3D1803" w14:textId="48BF3BF2" w:rsidR="006D2DDD" w:rsidRDefault="006D2DDD" w:rsidP="004601C7">
      <w:pPr>
        <w:pStyle w:val="Odstavecseseznamem"/>
        <w:numPr>
          <w:ilvl w:val="0"/>
          <w:numId w:val="1"/>
        </w:numPr>
      </w:pPr>
      <w:r w:rsidRPr="006D2DDD">
        <w:t>Brownfieldy pro nepodnikatelské využití</w:t>
      </w:r>
    </w:p>
    <w:p w14:paraId="6B6B81A9" w14:textId="35766BB0" w:rsidR="00D63C36" w:rsidRDefault="00D63C36" w:rsidP="00D63C36">
      <w:r>
        <w:t xml:space="preserve">- </w:t>
      </w:r>
      <w:r>
        <w:tab/>
        <w:t>Na revitalizaci a rekonstrukci brownfieldu. Výše dotace zatím není známá, očekává se vyhlášení na konci února 2023.</w:t>
      </w:r>
    </w:p>
    <w:p w14:paraId="70203777" w14:textId="1B0E0287" w:rsidR="006D2DDD" w:rsidRDefault="006D2DDD" w:rsidP="004601C7">
      <w:pPr>
        <w:pStyle w:val="Odstavecseseznamem"/>
        <w:numPr>
          <w:ilvl w:val="0"/>
          <w:numId w:val="1"/>
        </w:numPr>
      </w:pPr>
      <w:r w:rsidRPr="006D2DDD">
        <w:t>eGovernment</w:t>
      </w:r>
    </w:p>
    <w:p w14:paraId="0383A261" w14:textId="64628A93" w:rsidR="00D63C36" w:rsidRDefault="00D63C36" w:rsidP="00D63C36">
      <w:r>
        <w:t xml:space="preserve">- </w:t>
      </w:r>
      <w:r>
        <w:tab/>
        <w:t>Až 100 % způsobilých výdajů na elektronizaci veřejné správy a jejích služeb. Příjem žádostí běží do 31.8.2023.</w:t>
      </w:r>
    </w:p>
    <w:p w14:paraId="3BFD8FF8" w14:textId="336B18D2" w:rsidR="006D2DDD" w:rsidRDefault="006D2DDD" w:rsidP="004601C7">
      <w:pPr>
        <w:pStyle w:val="Odstavecseseznamem"/>
        <w:numPr>
          <w:ilvl w:val="0"/>
          <w:numId w:val="1"/>
        </w:numPr>
      </w:pPr>
      <w:r w:rsidRPr="006D2DDD">
        <w:lastRenderedPageBreak/>
        <w:t>Kybernetická bezpečnost</w:t>
      </w:r>
    </w:p>
    <w:p w14:paraId="4FB8D5CA" w14:textId="427D7770" w:rsidR="00584C8B" w:rsidRDefault="00D63C36" w:rsidP="00D63C36">
      <w:r>
        <w:t>-</w:t>
      </w:r>
      <w:r>
        <w:tab/>
        <w:t>Určeno na podporu zabezpečení informační infrastruktury, až 100 % způsobilých výdajů a je možno žádat do 27.7.2023.</w:t>
      </w:r>
    </w:p>
    <w:p w14:paraId="41886C9F" w14:textId="702DEE65" w:rsidR="006D2DDD" w:rsidRDefault="006D2DDD" w:rsidP="00584C8B">
      <w:pPr>
        <w:pStyle w:val="Odstavecseseznamem"/>
        <w:numPr>
          <w:ilvl w:val="0"/>
          <w:numId w:val="1"/>
        </w:numPr>
      </w:pPr>
      <w:r w:rsidRPr="006D2DDD">
        <w:t>Zelená infrastruktura měst a obcí</w:t>
      </w:r>
    </w:p>
    <w:p w14:paraId="2D1F8809" w14:textId="458BD8BB" w:rsidR="00584C8B" w:rsidRDefault="00584C8B" w:rsidP="00584C8B">
      <w:r>
        <w:t xml:space="preserve">- </w:t>
      </w:r>
      <w:r>
        <w:tab/>
        <w:t>Na zelenou infrastrukturu, výzva bude vyhlášena zřejmě na začátku března 2023 i s podmínkami.</w:t>
      </w:r>
    </w:p>
    <w:sectPr w:rsidR="0058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79EE"/>
    <w:multiLevelType w:val="hybridMultilevel"/>
    <w:tmpl w:val="703638A2"/>
    <w:lvl w:ilvl="0" w:tplc="B0A419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2F96"/>
    <w:multiLevelType w:val="hybridMultilevel"/>
    <w:tmpl w:val="18BC43D2"/>
    <w:lvl w:ilvl="0" w:tplc="1FBE21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0DAE"/>
    <w:multiLevelType w:val="hybridMultilevel"/>
    <w:tmpl w:val="7B46C8DE"/>
    <w:lvl w:ilvl="0" w:tplc="2DFEEE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1A71"/>
    <w:multiLevelType w:val="hybridMultilevel"/>
    <w:tmpl w:val="ED72F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61217">
    <w:abstractNumId w:val="3"/>
  </w:num>
  <w:num w:numId="2" w16cid:durableId="500394850">
    <w:abstractNumId w:val="0"/>
  </w:num>
  <w:num w:numId="3" w16cid:durableId="941718719">
    <w:abstractNumId w:val="1"/>
  </w:num>
  <w:num w:numId="4" w16cid:durableId="87701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C7"/>
    <w:rsid w:val="00085942"/>
    <w:rsid w:val="000D25B8"/>
    <w:rsid w:val="004601C7"/>
    <w:rsid w:val="00511E77"/>
    <w:rsid w:val="00584C8B"/>
    <w:rsid w:val="006D2DDD"/>
    <w:rsid w:val="00756DD3"/>
    <w:rsid w:val="00B902E9"/>
    <w:rsid w:val="00D63C36"/>
    <w:rsid w:val="00E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29BA"/>
  <w15:chartTrackingRefBased/>
  <w15:docId w15:val="{B95E3946-64CF-4491-87D8-52A4D3FC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942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7</Pages>
  <Words>1171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Macková Hrochová</dc:creator>
  <cp:keywords/>
  <dc:description/>
  <cp:lastModifiedBy>Petra Macková Hrochová</cp:lastModifiedBy>
  <cp:revision>3</cp:revision>
  <dcterms:created xsi:type="dcterms:W3CDTF">2023-02-15T14:29:00Z</dcterms:created>
  <dcterms:modified xsi:type="dcterms:W3CDTF">2023-02-16T07:55:00Z</dcterms:modified>
</cp:coreProperties>
</file>