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C70" w:rsidRDefault="006F2C70" w:rsidP="006F2C70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Arial Black" w:hAnsi="Arial Black" w:cs="Arial Black"/>
          <w:smallCaps/>
          <w:color w:val="A91D4A"/>
          <w:spacing w:val="8"/>
          <w:sz w:val="56"/>
          <w:szCs w:val="56"/>
          <w:lang w:bidi="ar-YE"/>
        </w:rPr>
      </w:pPr>
      <w:r>
        <w:rPr>
          <w:rFonts w:ascii="Arial Black" w:hAnsi="Arial Black" w:cs="Arial Black"/>
          <w:noProof/>
          <w:color w:val="A91D4A"/>
          <w:spacing w:val="4"/>
          <w:sz w:val="28"/>
          <w:szCs w:val="28"/>
          <w:lang w:eastAsia="cs-CZ"/>
        </w:rPr>
        <w:drawing>
          <wp:inline distT="0" distB="0" distL="0" distR="0" wp14:anchorId="0CE792BB" wp14:editId="2AF4B89F">
            <wp:extent cx="6645910" cy="1149350"/>
            <wp:effectExtent l="0" t="0" r="254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z názvu-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14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087C" w:rsidRPr="00C36407" w:rsidRDefault="00F4087C" w:rsidP="00F4087C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hAnsi="Arial" w:cs="Arial"/>
          <w:color w:val="000000"/>
          <w:spacing w:val="4"/>
          <w:sz w:val="24"/>
          <w:szCs w:val="24"/>
        </w:rPr>
      </w:pPr>
    </w:p>
    <w:p w:rsidR="006F2C70" w:rsidRPr="00C36407" w:rsidRDefault="006F2C70" w:rsidP="006F2C70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 Black" w:hAnsi="Arial Black" w:cs="Arial Black"/>
          <w:smallCaps/>
          <w:color w:val="A91D4A"/>
          <w:spacing w:val="8"/>
          <w:sz w:val="46"/>
          <w:szCs w:val="46"/>
          <w:lang w:bidi="ar-YE"/>
        </w:rPr>
      </w:pPr>
      <w:r w:rsidRPr="00C36407">
        <w:rPr>
          <w:rFonts w:ascii="Arial Black" w:hAnsi="Arial Black" w:cs="Arial Black"/>
          <w:smallCaps/>
          <w:color w:val="A91D4A"/>
          <w:spacing w:val="8"/>
          <w:sz w:val="46"/>
          <w:szCs w:val="46"/>
          <w:lang w:bidi="ar-YE"/>
        </w:rPr>
        <w:t xml:space="preserve"> </w:t>
      </w:r>
      <w:proofErr w:type="spellStart"/>
      <w:r w:rsidRPr="006F2C70">
        <w:rPr>
          <w:rFonts w:ascii="Arial Black" w:hAnsi="Arial Black" w:cs="Arial Black"/>
          <w:smallCaps/>
          <w:color w:val="A91D4A"/>
          <w:spacing w:val="8"/>
          <w:sz w:val="46"/>
          <w:szCs w:val="46"/>
          <w:lang w:bidi="ar-YE"/>
        </w:rPr>
        <w:t>Finan</w:t>
      </w:r>
      <w:proofErr w:type="spellEnd"/>
      <w:r w:rsidRPr="006F2C70">
        <w:rPr>
          <w:rFonts w:ascii="Arial Black" w:hAnsi="Arial Black" w:cs="Arial Black"/>
          <w:smallCaps/>
          <w:color w:val="A91D4A"/>
          <w:spacing w:val="8"/>
          <w:sz w:val="46"/>
          <w:szCs w:val="46"/>
          <w:rtl/>
          <w:lang w:bidi="ar-YE"/>
        </w:rPr>
        <w:t>č</w:t>
      </w:r>
      <w:r w:rsidRPr="006F2C70">
        <w:rPr>
          <w:rFonts w:ascii="Arial Black" w:hAnsi="Arial Black" w:cs="Arial Black"/>
          <w:smallCaps/>
          <w:color w:val="A91D4A"/>
          <w:spacing w:val="8"/>
          <w:sz w:val="46"/>
          <w:szCs w:val="46"/>
          <w:lang w:bidi="ar-YE"/>
        </w:rPr>
        <w:t>ní</w:t>
      </w:r>
      <w:r w:rsidRPr="006F2C70">
        <w:rPr>
          <w:rFonts w:ascii="Arial Black" w:hAnsi="Arial Black" w:cs="Times New Roman"/>
          <w:smallCaps/>
          <w:color w:val="A91D4A"/>
          <w:spacing w:val="8"/>
          <w:sz w:val="46"/>
          <w:szCs w:val="46"/>
          <w:rtl/>
          <w:lang w:bidi="ar-YE"/>
        </w:rPr>
        <w:t xml:space="preserve"> </w:t>
      </w:r>
      <w:r w:rsidRPr="006F2C70">
        <w:rPr>
          <w:rFonts w:ascii="Arial Black" w:hAnsi="Arial Black" w:cs="Arial Black"/>
          <w:smallCaps/>
          <w:color w:val="A91D4A"/>
          <w:spacing w:val="8"/>
          <w:sz w:val="46"/>
          <w:szCs w:val="46"/>
          <w:lang w:bidi="ar-YE"/>
        </w:rPr>
        <w:t>ú</w:t>
      </w:r>
      <w:r w:rsidRPr="006F2C70">
        <w:rPr>
          <w:rFonts w:ascii="Arial Black" w:hAnsi="Arial Black" w:cs="Arial Black"/>
          <w:smallCaps/>
          <w:color w:val="A91D4A"/>
          <w:spacing w:val="8"/>
          <w:sz w:val="46"/>
          <w:szCs w:val="46"/>
          <w:rtl/>
          <w:lang w:bidi="ar-YE"/>
        </w:rPr>
        <w:t>ř</w:t>
      </w:r>
      <w:r w:rsidRPr="006F2C70">
        <w:rPr>
          <w:rFonts w:ascii="Arial Black" w:hAnsi="Arial Black" w:cs="Arial Black"/>
          <w:smallCaps/>
          <w:color w:val="A91D4A"/>
          <w:spacing w:val="8"/>
          <w:sz w:val="46"/>
          <w:szCs w:val="46"/>
          <w:lang w:bidi="ar-YE"/>
        </w:rPr>
        <w:t xml:space="preserve">ad </w:t>
      </w:r>
    </w:p>
    <w:p w:rsidR="00C76E9E" w:rsidRPr="00C76E9E" w:rsidRDefault="00C76E9E" w:rsidP="006F2C70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 Black" w:hAnsi="Arial Black" w:cs="Arial Black"/>
          <w:smallCaps/>
          <w:color w:val="A91D4A"/>
          <w:spacing w:val="8"/>
          <w:sz w:val="40"/>
          <w:szCs w:val="40"/>
          <w:lang w:bidi="ar-YE"/>
        </w:rPr>
      </w:pPr>
      <w:r w:rsidRPr="00C76E9E">
        <w:rPr>
          <w:rFonts w:ascii="Arial Black" w:hAnsi="Arial Black" w:cs="Arial Black"/>
          <w:smallCaps/>
          <w:color w:val="A91D4A"/>
          <w:spacing w:val="8"/>
          <w:sz w:val="40"/>
          <w:szCs w:val="40"/>
          <w:lang w:bidi="ar-YE"/>
        </w:rPr>
        <w:t>pro Pardubický kraj</w:t>
      </w:r>
    </w:p>
    <w:p w:rsidR="00F4087C" w:rsidRPr="00C76E9E" w:rsidRDefault="006F2C70" w:rsidP="006F2C70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 Black" w:hAnsi="Arial Black" w:cs="Times New Roman"/>
          <w:smallCaps/>
          <w:color w:val="A91D4A"/>
          <w:spacing w:val="8"/>
          <w:sz w:val="48"/>
          <w:szCs w:val="48"/>
          <w:rtl/>
          <w:lang w:bidi="ar-YE"/>
        </w:rPr>
      </w:pPr>
      <w:r w:rsidRPr="00C76E9E">
        <w:rPr>
          <w:rFonts w:ascii="Arial Black" w:hAnsi="Arial Black" w:cs="Arial Black"/>
          <w:smallCaps/>
          <w:color w:val="A91D4A"/>
          <w:spacing w:val="8"/>
          <w:sz w:val="48"/>
          <w:szCs w:val="48"/>
          <w:lang w:bidi="ar-YE"/>
        </w:rPr>
        <w:t>placení</w:t>
      </w:r>
      <w:r w:rsidRPr="00C76E9E">
        <w:rPr>
          <w:rFonts w:ascii="Arial Black" w:hAnsi="Arial Black" w:cs="Times New Roman"/>
          <w:smallCaps/>
          <w:color w:val="A91D4A"/>
          <w:spacing w:val="8"/>
          <w:sz w:val="48"/>
          <w:szCs w:val="48"/>
          <w:rtl/>
          <w:lang w:bidi="ar-YE"/>
        </w:rPr>
        <w:t xml:space="preserve"> </w:t>
      </w:r>
      <w:r w:rsidRPr="00C76E9E">
        <w:rPr>
          <w:rFonts w:ascii="Arial Black" w:hAnsi="Arial Black" w:cs="Arial Black"/>
          <w:smallCaps/>
          <w:color w:val="A91D4A"/>
          <w:spacing w:val="8"/>
          <w:sz w:val="48"/>
          <w:szCs w:val="48"/>
          <w:lang w:bidi="ar-YE"/>
        </w:rPr>
        <w:t>daní</w:t>
      </w:r>
      <w:r w:rsidRPr="00C76E9E">
        <w:rPr>
          <w:rFonts w:ascii="Arial Black" w:hAnsi="Arial Black" w:cs="Times New Roman"/>
          <w:smallCaps/>
          <w:color w:val="A91D4A"/>
          <w:spacing w:val="8"/>
          <w:sz w:val="48"/>
          <w:szCs w:val="48"/>
          <w:rtl/>
          <w:lang w:bidi="ar-YE"/>
        </w:rPr>
        <w:t xml:space="preserve"> </w:t>
      </w:r>
      <w:r w:rsidRPr="00C76E9E">
        <w:rPr>
          <w:rFonts w:ascii="Arial Black" w:hAnsi="Arial Black" w:cs="Arial Black"/>
          <w:smallCaps/>
          <w:color w:val="A91D4A"/>
          <w:spacing w:val="8"/>
          <w:sz w:val="48"/>
          <w:szCs w:val="48"/>
          <w:lang w:bidi="ar-YE"/>
        </w:rPr>
        <w:t>z</w:t>
      </w:r>
      <w:r w:rsidR="00F4087C" w:rsidRPr="00C76E9E">
        <w:rPr>
          <w:rFonts w:ascii="Arial Black" w:hAnsi="Arial Black" w:cs="Times New Roman" w:hint="cs"/>
          <w:smallCaps/>
          <w:color w:val="A91D4A"/>
          <w:spacing w:val="8"/>
          <w:sz w:val="48"/>
          <w:szCs w:val="48"/>
          <w:rtl/>
          <w:lang w:bidi="ar-YE"/>
        </w:rPr>
        <w:t> </w:t>
      </w:r>
      <w:r w:rsidRPr="00C76E9E">
        <w:rPr>
          <w:rFonts w:ascii="Arial Black" w:hAnsi="Arial Black" w:cs="Arial Black"/>
          <w:smallCaps/>
          <w:color w:val="A91D4A"/>
          <w:spacing w:val="8"/>
          <w:sz w:val="48"/>
          <w:szCs w:val="48"/>
          <w:lang w:bidi="ar-YE"/>
        </w:rPr>
        <w:t>p</w:t>
      </w:r>
      <w:r w:rsidRPr="00C76E9E">
        <w:rPr>
          <w:rFonts w:ascii="Arial Black" w:hAnsi="Arial Black" w:cs="Arial Black"/>
          <w:smallCaps/>
          <w:color w:val="A91D4A"/>
          <w:spacing w:val="8"/>
          <w:sz w:val="48"/>
          <w:szCs w:val="48"/>
          <w:rtl/>
          <w:lang w:bidi="ar-YE"/>
        </w:rPr>
        <w:t>ř</w:t>
      </w:r>
      <w:proofErr w:type="spellStart"/>
      <w:r w:rsidRPr="00C76E9E">
        <w:rPr>
          <w:rFonts w:ascii="Arial Black" w:hAnsi="Arial Black" w:cs="Arial Black"/>
          <w:smallCaps/>
          <w:color w:val="A91D4A"/>
          <w:spacing w:val="8"/>
          <w:sz w:val="48"/>
          <w:szCs w:val="48"/>
          <w:lang w:bidi="ar-YE"/>
        </w:rPr>
        <w:t>íjm</w:t>
      </w:r>
      <w:r w:rsidR="00F4087C" w:rsidRPr="00C76E9E">
        <w:rPr>
          <w:rFonts w:ascii="Arial Black" w:hAnsi="Arial Black" w:cs="Arial Black"/>
          <w:smallCaps/>
          <w:color w:val="A91D4A"/>
          <w:spacing w:val="8"/>
          <w:sz w:val="48"/>
          <w:szCs w:val="48"/>
          <w:lang w:bidi="ar-YE"/>
        </w:rPr>
        <w:t>ů</w:t>
      </w:r>
      <w:proofErr w:type="spellEnd"/>
      <w:r w:rsidRPr="00C76E9E">
        <w:rPr>
          <w:rFonts w:ascii="Arial Black" w:hAnsi="Arial Black" w:cs="Times New Roman"/>
          <w:smallCaps/>
          <w:color w:val="A91D4A"/>
          <w:spacing w:val="8"/>
          <w:sz w:val="48"/>
          <w:szCs w:val="48"/>
          <w:rtl/>
          <w:lang w:bidi="ar-YE"/>
        </w:rPr>
        <w:t xml:space="preserve"> </w:t>
      </w:r>
    </w:p>
    <w:p w:rsidR="006F2C70" w:rsidRPr="00C76E9E" w:rsidRDefault="006F2C70" w:rsidP="006F2C70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 Black" w:hAnsi="Arial Black" w:cs="Arial Black"/>
          <w:smallCaps/>
          <w:color w:val="A91D4A"/>
          <w:spacing w:val="8"/>
          <w:sz w:val="48"/>
          <w:szCs w:val="48"/>
          <w:lang w:bidi="ar-YE"/>
        </w:rPr>
      </w:pPr>
      <w:r w:rsidRPr="00C76E9E">
        <w:rPr>
          <w:rFonts w:ascii="Arial Black" w:hAnsi="Arial Black" w:cs="Arial Black"/>
          <w:smallCaps/>
          <w:color w:val="A91D4A"/>
          <w:spacing w:val="8"/>
          <w:sz w:val="48"/>
          <w:szCs w:val="48"/>
          <w:lang w:bidi="ar-YE"/>
        </w:rPr>
        <w:t>za rok 2017</w:t>
      </w:r>
    </w:p>
    <w:p w:rsidR="006F2C70" w:rsidRPr="006F2C70" w:rsidRDefault="006F2C70" w:rsidP="006F2C70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 Black" w:hAnsi="Arial Black" w:cs="Arial Black"/>
          <w:smallCaps/>
          <w:color w:val="A91D4A"/>
          <w:spacing w:val="8"/>
          <w:sz w:val="40"/>
          <w:szCs w:val="40"/>
          <w:rtl/>
          <w:lang w:bidi="ar-YE"/>
        </w:rPr>
      </w:pPr>
    </w:p>
    <w:p w:rsidR="006F2C70" w:rsidRDefault="006F2C70" w:rsidP="006F2C70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 Black" w:hAnsi="Arial Black" w:cs="Arial Black"/>
          <w:color w:val="A91D4A"/>
          <w:spacing w:val="4"/>
          <w:sz w:val="32"/>
          <w:szCs w:val="32"/>
        </w:rPr>
      </w:pPr>
      <w:r w:rsidRPr="006F2C70">
        <w:rPr>
          <w:rFonts w:ascii="Arial Black" w:hAnsi="Arial Black" w:cs="Arial Black"/>
          <w:color w:val="A91D4A"/>
          <w:spacing w:val="4"/>
          <w:sz w:val="32"/>
          <w:szCs w:val="32"/>
        </w:rPr>
        <w:t>Do kdy?</w:t>
      </w:r>
    </w:p>
    <w:p w:rsidR="00C36407" w:rsidRPr="006F2C70" w:rsidRDefault="00C36407" w:rsidP="006F2C70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hAnsi="Arial" w:cs="Arial"/>
          <w:color w:val="000000"/>
          <w:spacing w:val="4"/>
          <w:sz w:val="12"/>
          <w:szCs w:val="12"/>
        </w:rPr>
      </w:pPr>
    </w:p>
    <w:p w:rsidR="006F2C70" w:rsidRPr="00E13A20" w:rsidRDefault="006F2C70" w:rsidP="006F2C70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hAnsi="Arial" w:cs="Arial"/>
          <w:color w:val="000000"/>
          <w:spacing w:val="4"/>
          <w:sz w:val="32"/>
          <w:szCs w:val="32"/>
        </w:rPr>
      </w:pPr>
      <w:r w:rsidRPr="00E13A20">
        <w:rPr>
          <w:rFonts w:ascii="Arial" w:hAnsi="Arial" w:cs="Arial"/>
          <w:color w:val="000000"/>
          <w:spacing w:val="4"/>
          <w:sz w:val="32"/>
          <w:szCs w:val="32"/>
        </w:rPr>
        <w:t>do 3. dubna 2018</w:t>
      </w:r>
    </w:p>
    <w:p w:rsidR="006F2C70" w:rsidRDefault="006F2C70" w:rsidP="006F2C70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hAnsi="Arial" w:cs="Arial"/>
          <w:color w:val="000000"/>
          <w:spacing w:val="4"/>
          <w:sz w:val="28"/>
          <w:szCs w:val="28"/>
        </w:rPr>
      </w:pPr>
    </w:p>
    <w:p w:rsidR="006F2C70" w:rsidRPr="006F2C70" w:rsidRDefault="006F2C70" w:rsidP="006F2C70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hAnsi="Arial" w:cs="Arial"/>
          <w:color w:val="000000"/>
          <w:spacing w:val="4"/>
          <w:sz w:val="28"/>
          <w:szCs w:val="28"/>
        </w:rPr>
      </w:pPr>
    </w:p>
    <w:p w:rsidR="006F2C70" w:rsidRDefault="006F2C70" w:rsidP="006F2C70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 Black" w:hAnsi="Arial Black" w:cs="Arial Black"/>
          <w:color w:val="A91D4A"/>
          <w:spacing w:val="4"/>
          <w:sz w:val="32"/>
          <w:szCs w:val="32"/>
        </w:rPr>
      </w:pPr>
      <w:r w:rsidRPr="006F2C70">
        <w:rPr>
          <w:rFonts w:ascii="Arial Black" w:hAnsi="Arial Black" w:cs="Arial Black"/>
          <w:color w:val="A91D4A"/>
          <w:spacing w:val="4"/>
          <w:sz w:val="32"/>
          <w:szCs w:val="32"/>
        </w:rPr>
        <w:t>Na jaký účet?</w:t>
      </w:r>
    </w:p>
    <w:p w:rsidR="00C36407" w:rsidRPr="006F2C70" w:rsidRDefault="00C36407" w:rsidP="006F2C70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hAnsi="Arial" w:cs="Arial"/>
          <w:color w:val="000000"/>
          <w:spacing w:val="4"/>
          <w:sz w:val="12"/>
          <w:szCs w:val="12"/>
        </w:rPr>
      </w:pPr>
    </w:p>
    <w:p w:rsidR="006F2C70" w:rsidRPr="006F2C70" w:rsidRDefault="006F2C70" w:rsidP="006F2C70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hAnsi="Arial" w:cs="Arial"/>
          <w:color w:val="000000"/>
          <w:spacing w:val="7"/>
          <w:sz w:val="32"/>
          <w:szCs w:val="32"/>
        </w:rPr>
      </w:pPr>
      <w:r w:rsidRPr="006F2C70">
        <w:rPr>
          <w:rFonts w:ascii="Arial" w:hAnsi="Arial" w:cs="Arial"/>
          <w:color w:val="000000"/>
          <w:spacing w:val="7"/>
          <w:sz w:val="32"/>
          <w:szCs w:val="32"/>
        </w:rPr>
        <w:t xml:space="preserve">pro platbu DPFO: </w:t>
      </w:r>
      <w:r w:rsidR="00AE2272">
        <w:rPr>
          <w:rFonts w:ascii="Arial" w:hAnsi="Arial" w:cs="Arial"/>
          <w:color w:val="000000"/>
          <w:spacing w:val="7"/>
          <w:sz w:val="32"/>
          <w:szCs w:val="32"/>
        </w:rPr>
        <w:t xml:space="preserve">  </w:t>
      </w:r>
      <w:bookmarkStart w:id="0" w:name="_GoBack"/>
      <w:bookmarkEnd w:id="0"/>
      <w:r w:rsidRPr="006F2C70">
        <w:rPr>
          <w:rFonts w:ascii="Arial" w:hAnsi="Arial" w:cs="Arial"/>
          <w:color w:val="000000"/>
          <w:spacing w:val="7"/>
          <w:sz w:val="32"/>
          <w:szCs w:val="32"/>
        </w:rPr>
        <w:t xml:space="preserve">721 – </w:t>
      </w:r>
      <w:r w:rsidR="00BD78C4">
        <w:rPr>
          <w:rFonts w:ascii="Arial" w:hAnsi="Arial" w:cs="Arial"/>
          <w:color w:val="000000"/>
          <w:spacing w:val="7"/>
          <w:sz w:val="32"/>
          <w:szCs w:val="32"/>
        </w:rPr>
        <w:t xml:space="preserve">77622561 </w:t>
      </w:r>
      <w:r w:rsidRPr="006F2C70">
        <w:rPr>
          <w:rFonts w:ascii="Arial" w:hAnsi="Arial" w:cs="Arial"/>
          <w:color w:val="000000"/>
          <w:spacing w:val="7"/>
          <w:sz w:val="32"/>
          <w:szCs w:val="32"/>
        </w:rPr>
        <w:t>/ 0710</w:t>
      </w:r>
    </w:p>
    <w:p w:rsidR="006F2C70" w:rsidRPr="006F2C70" w:rsidRDefault="006F2C70" w:rsidP="006F2C70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hAnsi="Arial" w:cs="Arial"/>
          <w:color w:val="000000"/>
          <w:spacing w:val="4"/>
          <w:sz w:val="32"/>
          <w:szCs w:val="32"/>
        </w:rPr>
      </w:pPr>
      <w:r w:rsidRPr="006F2C70">
        <w:rPr>
          <w:rFonts w:ascii="Arial" w:hAnsi="Arial" w:cs="Arial"/>
          <w:color w:val="000000"/>
          <w:spacing w:val="7"/>
          <w:sz w:val="32"/>
          <w:szCs w:val="32"/>
        </w:rPr>
        <w:t>pro platbu DPPO: 770</w:t>
      </w:r>
      <w:r w:rsidR="00AE2272">
        <w:rPr>
          <w:rFonts w:ascii="Arial" w:hAnsi="Arial" w:cs="Arial"/>
          <w:color w:val="000000"/>
          <w:spacing w:val="7"/>
          <w:sz w:val="32"/>
          <w:szCs w:val="32"/>
        </w:rPr>
        <w:t>4</w:t>
      </w:r>
      <w:r w:rsidRPr="006F2C70">
        <w:rPr>
          <w:rFonts w:ascii="Arial" w:hAnsi="Arial" w:cs="Arial"/>
          <w:color w:val="000000"/>
          <w:spacing w:val="7"/>
          <w:sz w:val="32"/>
          <w:szCs w:val="32"/>
        </w:rPr>
        <w:t xml:space="preserve"> – </w:t>
      </w:r>
      <w:r w:rsidR="00BD78C4">
        <w:rPr>
          <w:rFonts w:ascii="Arial" w:hAnsi="Arial" w:cs="Arial"/>
          <w:color w:val="000000"/>
          <w:spacing w:val="7"/>
          <w:sz w:val="32"/>
          <w:szCs w:val="32"/>
        </w:rPr>
        <w:t>77622561</w:t>
      </w:r>
      <w:r w:rsidRPr="006F2C70">
        <w:rPr>
          <w:rFonts w:ascii="Arial" w:hAnsi="Arial" w:cs="Arial"/>
          <w:color w:val="000000"/>
          <w:spacing w:val="7"/>
          <w:sz w:val="32"/>
          <w:szCs w:val="32"/>
        </w:rPr>
        <w:t xml:space="preserve"> / 0710</w:t>
      </w:r>
    </w:p>
    <w:p w:rsidR="006F2C70" w:rsidRDefault="006F2C70" w:rsidP="00A73CCD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pacing w:val="4"/>
          <w:sz w:val="28"/>
          <w:szCs w:val="28"/>
        </w:rPr>
      </w:pPr>
    </w:p>
    <w:p w:rsidR="00A73CCD" w:rsidRPr="006F2C70" w:rsidRDefault="00A73CCD" w:rsidP="00A73CCD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pacing w:val="4"/>
          <w:sz w:val="28"/>
          <w:szCs w:val="28"/>
        </w:rPr>
      </w:pPr>
    </w:p>
    <w:p w:rsidR="006F2C70" w:rsidRDefault="006F2C70" w:rsidP="006F2C70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 Black" w:hAnsi="Arial Black" w:cs="Arial Black"/>
          <w:color w:val="A91D4A"/>
          <w:spacing w:val="4"/>
          <w:sz w:val="32"/>
          <w:szCs w:val="32"/>
        </w:rPr>
      </w:pPr>
      <w:r w:rsidRPr="006F2C70">
        <w:rPr>
          <w:rFonts w:ascii="Arial Black" w:hAnsi="Arial Black" w:cs="Arial Black"/>
          <w:color w:val="A91D4A"/>
          <w:spacing w:val="4"/>
          <w:sz w:val="32"/>
          <w:szCs w:val="32"/>
        </w:rPr>
        <w:t>Jak?</w:t>
      </w:r>
    </w:p>
    <w:p w:rsidR="00C36407" w:rsidRPr="006F2C70" w:rsidRDefault="00C36407" w:rsidP="006F2C70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hAnsi="Arial" w:cs="Arial"/>
          <w:color w:val="000000"/>
          <w:spacing w:val="4"/>
          <w:sz w:val="12"/>
          <w:szCs w:val="12"/>
        </w:rPr>
      </w:pPr>
    </w:p>
    <w:p w:rsidR="006F2C70" w:rsidRPr="006F2C70" w:rsidRDefault="006F2C70" w:rsidP="006F2C70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hAnsi="Arial" w:cs="Arial"/>
          <w:color w:val="000000"/>
          <w:spacing w:val="4"/>
          <w:sz w:val="32"/>
          <w:szCs w:val="32"/>
        </w:rPr>
      </w:pPr>
      <w:r w:rsidRPr="006F2C70">
        <w:rPr>
          <w:rFonts w:ascii="Arial" w:hAnsi="Arial" w:cs="Arial"/>
          <w:b/>
          <w:bCs/>
          <w:color w:val="A91D4A"/>
          <w:spacing w:val="4"/>
          <w:sz w:val="32"/>
          <w:szCs w:val="32"/>
        </w:rPr>
        <w:t>bezhotovostně převodem z účtu</w:t>
      </w:r>
      <w:r w:rsidRPr="006F2C70">
        <w:rPr>
          <w:rFonts w:ascii="Arial" w:hAnsi="Arial" w:cs="Arial"/>
          <w:color w:val="000000"/>
          <w:spacing w:val="4"/>
          <w:sz w:val="32"/>
          <w:szCs w:val="32"/>
        </w:rPr>
        <w:t xml:space="preserve"> daňového poplatníka </w:t>
      </w:r>
    </w:p>
    <w:p w:rsidR="006F2C70" w:rsidRPr="006F2C70" w:rsidRDefault="006F2C70" w:rsidP="006F2C70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hAnsi="Arial" w:cs="Arial"/>
          <w:color w:val="000000"/>
          <w:spacing w:val="4"/>
          <w:sz w:val="32"/>
          <w:szCs w:val="32"/>
        </w:rPr>
      </w:pPr>
      <w:r w:rsidRPr="006F2C70">
        <w:rPr>
          <w:rFonts w:ascii="Arial" w:hAnsi="Arial" w:cs="Arial"/>
          <w:color w:val="000000"/>
          <w:spacing w:val="4"/>
          <w:sz w:val="32"/>
          <w:szCs w:val="32"/>
        </w:rPr>
        <w:t>na účet finančního úřadu</w:t>
      </w:r>
    </w:p>
    <w:p w:rsidR="006F2C70" w:rsidRPr="006F2C70" w:rsidRDefault="006F2C70" w:rsidP="00F4087C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pacing w:val="4"/>
          <w:sz w:val="18"/>
          <w:szCs w:val="18"/>
        </w:rPr>
      </w:pPr>
    </w:p>
    <w:p w:rsidR="006F2C70" w:rsidRPr="006F2C70" w:rsidRDefault="006F2C70" w:rsidP="006F2C70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hAnsi="Arial" w:cs="Arial"/>
          <w:color w:val="000000"/>
          <w:spacing w:val="4"/>
          <w:sz w:val="32"/>
          <w:szCs w:val="32"/>
        </w:rPr>
      </w:pPr>
      <w:r w:rsidRPr="006F2C70">
        <w:rPr>
          <w:rFonts w:ascii="Arial" w:hAnsi="Arial" w:cs="Arial"/>
          <w:b/>
          <w:bCs/>
          <w:color w:val="A91D4A"/>
          <w:spacing w:val="4"/>
          <w:sz w:val="32"/>
          <w:szCs w:val="32"/>
        </w:rPr>
        <w:t>poštovní poukázkou A – doklad V/DS</w:t>
      </w:r>
      <w:r w:rsidRPr="006F2C70">
        <w:rPr>
          <w:rFonts w:ascii="Arial" w:hAnsi="Arial" w:cs="Arial"/>
          <w:color w:val="000000"/>
          <w:spacing w:val="4"/>
          <w:sz w:val="32"/>
          <w:szCs w:val="32"/>
        </w:rPr>
        <w:t xml:space="preserve">, kdy poštovní poplatek </w:t>
      </w:r>
    </w:p>
    <w:p w:rsidR="006F2C70" w:rsidRDefault="006F2C70" w:rsidP="006F2C70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hAnsi="Arial" w:cs="Arial"/>
          <w:color w:val="000000"/>
          <w:spacing w:val="4"/>
          <w:sz w:val="32"/>
          <w:szCs w:val="32"/>
        </w:rPr>
      </w:pPr>
      <w:r w:rsidRPr="006F2C70">
        <w:rPr>
          <w:rFonts w:ascii="Arial" w:hAnsi="Arial" w:cs="Arial"/>
          <w:color w:val="000000"/>
          <w:spacing w:val="4"/>
          <w:sz w:val="32"/>
          <w:szCs w:val="32"/>
        </w:rPr>
        <w:t>platí Finanční správa</w:t>
      </w:r>
    </w:p>
    <w:p w:rsidR="00A73CCD" w:rsidRPr="00A73CCD" w:rsidRDefault="00A73CCD" w:rsidP="006F2C70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hAnsi="Arial" w:cs="Arial"/>
          <w:color w:val="000000"/>
          <w:spacing w:val="4"/>
          <w:sz w:val="16"/>
          <w:szCs w:val="16"/>
        </w:rPr>
      </w:pPr>
    </w:p>
    <w:p w:rsidR="006F2C70" w:rsidRPr="006F2C70" w:rsidRDefault="006F2C70" w:rsidP="00C36407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hAnsi="Arial" w:cs="Arial"/>
          <w:i/>
          <w:iCs/>
          <w:color w:val="000000"/>
          <w:spacing w:val="4"/>
          <w:sz w:val="28"/>
          <w:szCs w:val="28"/>
        </w:rPr>
      </w:pPr>
      <w:r w:rsidRPr="006F2C70">
        <w:rPr>
          <w:rFonts w:ascii="Arial" w:hAnsi="Arial" w:cs="Arial"/>
          <w:i/>
          <w:iCs/>
          <w:color w:val="A91D4A"/>
          <w:spacing w:val="4"/>
          <w:sz w:val="28"/>
          <w:szCs w:val="28"/>
        </w:rPr>
        <w:t xml:space="preserve">!!! </w:t>
      </w:r>
      <w:proofErr w:type="gramStart"/>
      <w:r w:rsidRPr="006F2C70">
        <w:rPr>
          <w:rFonts w:ascii="Arial" w:hAnsi="Arial" w:cs="Arial"/>
          <w:i/>
          <w:iCs/>
          <w:color w:val="A91D4A"/>
          <w:spacing w:val="4"/>
          <w:sz w:val="28"/>
          <w:szCs w:val="28"/>
        </w:rPr>
        <w:t>POZOR !!!</w:t>
      </w:r>
      <w:proofErr w:type="gramEnd"/>
    </w:p>
    <w:p w:rsidR="006F2C70" w:rsidRPr="00A73CCD" w:rsidRDefault="006F2C70" w:rsidP="006F2C70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hAnsi="Arial" w:cs="Arial"/>
          <w:i/>
          <w:iCs/>
          <w:color w:val="000000"/>
          <w:spacing w:val="4"/>
          <w:sz w:val="28"/>
          <w:szCs w:val="28"/>
        </w:rPr>
      </w:pPr>
      <w:r w:rsidRPr="00A73CCD">
        <w:rPr>
          <w:rFonts w:ascii="Arial" w:hAnsi="Arial" w:cs="Arial"/>
          <w:i/>
          <w:iCs/>
          <w:color w:val="000000"/>
          <w:spacing w:val="4"/>
          <w:sz w:val="28"/>
          <w:szCs w:val="28"/>
        </w:rPr>
        <w:t xml:space="preserve">Tento způsob platby platí pouze pro daňová přiznání k dani z příjmů fyzických </w:t>
      </w:r>
    </w:p>
    <w:p w:rsidR="006F2C70" w:rsidRPr="00A73CCD" w:rsidRDefault="006F2C70" w:rsidP="006F2C70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hAnsi="Arial" w:cs="Arial"/>
          <w:i/>
          <w:iCs/>
          <w:color w:val="000000"/>
          <w:spacing w:val="4"/>
          <w:sz w:val="28"/>
          <w:szCs w:val="28"/>
        </w:rPr>
      </w:pPr>
      <w:r w:rsidRPr="00A73CCD">
        <w:rPr>
          <w:rFonts w:ascii="Arial" w:hAnsi="Arial" w:cs="Arial"/>
          <w:i/>
          <w:iCs/>
          <w:color w:val="000000"/>
          <w:spacing w:val="4"/>
          <w:sz w:val="28"/>
          <w:szCs w:val="28"/>
        </w:rPr>
        <w:t xml:space="preserve">osob podávajících přiznání – platby na účet FÚ s předčíslím 721 </w:t>
      </w:r>
    </w:p>
    <w:p w:rsidR="006F2C70" w:rsidRPr="006F2C70" w:rsidRDefault="006F2C70" w:rsidP="006F2C70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hAnsi="Arial" w:cs="Arial"/>
          <w:color w:val="000000"/>
          <w:spacing w:val="4"/>
          <w:sz w:val="18"/>
          <w:szCs w:val="18"/>
        </w:rPr>
      </w:pPr>
    </w:p>
    <w:p w:rsidR="006F2C70" w:rsidRPr="006F2C70" w:rsidRDefault="006F2C70" w:rsidP="006F2C70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hAnsi="Arial" w:cs="Arial"/>
          <w:color w:val="000000"/>
          <w:spacing w:val="4"/>
          <w:sz w:val="32"/>
          <w:szCs w:val="32"/>
        </w:rPr>
      </w:pPr>
      <w:r w:rsidRPr="006F2C70">
        <w:rPr>
          <w:rFonts w:ascii="Arial" w:hAnsi="Arial" w:cs="Arial"/>
          <w:b/>
          <w:bCs/>
          <w:color w:val="A91D4A"/>
          <w:spacing w:val="4"/>
          <w:sz w:val="32"/>
          <w:szCs w:val="32"/>
        </w:rPr>
        <w:t xml:space="preserve">poštovní poukázkou A, </w:t>
      </w:r>
      <w:r w:rsidRPr="006F2C70">
        <w:rPr>
          <w:rFonts w:ascii="Arial" w:hAnsi="Arial" w:cs="Arial"/>
          <w:color w:val="000000"/>
          <w:spacing w:val="4"/>
          <w:sz w:val="32"/>
          <w:szCs w:val="32"/>
        </w:rPr>
        <w:t>kdy poštovní poplatek platí odesílatel platby</w:t>
      </w:r>
    </w:p>
    <w:p w:rsidR="006F2C70" w:rsidRPr="006F2C70" w:rsidRDefault="006F2C70" w:rsidP="006F2C70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hAnsi="Arial" w:cs="Arial"/>
          <w:color w:val="000000"/>
          <w:spacing w:val="4"/>
          <w:sz w:val="18"/>
          <w:szCs w:val="18"/>
        </w:rPr>
      </w:pPr>
    </w:p>
    <w:p w:rsidR="006F2C70" w:rsidRPr="00C36407" w:rsidRDefault="006F2C70" w:rsidP="006F2C70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hAnsi="Arial" w:cs="Arial"/>
          <w:color w:val="000000"/>
          <w:spacing w:val="4"/>
          <w:sz w:val="32"/>
          <w:szCs w:val="32"/>
        </w:rPr>
      </w:pPr>
      <w:r w:rsidRPr="006F2C70">
        <w:rPr>
          <w:rFonts w:ascii="Arial" w:hAnsi="Arial" w:cs="Arial"/>
          <w:b/>
          <w:bCs/>
          <w:color w:val="A91D4A"/>
          <w:spacing w:val="4"/>
          <w:sz w:val="32"/>
          <w:szCs w:val="32"/>
        </w:rPr>
        <w:t>hotově v pokladnách</w:t>
      </w:r>
      <w:r w:rsidRPr="006F2C70">
        <w:rPr>
          <w:rFonts w:ascii="Arial" w:hAnsi="Arial" w:cs="Arial"/>
          <w:color w:val="000000"/>
          <w:spacing w:val="4"/>
          <w:sz w:val="32"/>
          <w:szCs w:val="32"/>
        </w:rPr>
        <w:t xml:space="preserve"> územních pracovišť finančních úřadů</w:t>
      </w:r>
    </w:p>
    <w:p w:rsidR="006F2C70" w:rsidRPr="00C36407" w:rsidRDefault="006F2C70" w:rsidP="006F2C70">
      <w:pPr>
        <w:autoSpaceDE w:val="0"/>
        <w:autoSpaceDN w:val="0"/>
        <w:adjustRightInd w:val="0"/>
        <w:spacing w:after="57" w:line="288" w:lineRule="auto"/>
        <w:jc w:val="center"/>
        <w:textAlignment w:val="center"/>
        <w:rPr>
          <w:rFonts w:ascii="Arial" w:hAnsi="Arial" w:cs="Arial"/>
          <w:color w:val="000000"/>
          <w:spacing w:val="4"/>
          <w:sz w:val="30"/>
          <w:szCs w:val="30"/>
        </w:rPr>
      </w:pPr>
    </w:p>
    <w:p w:rsidR="00F4087C" w:rsidRPr="00C36407" w:rsidRDefault="00F4087C" w:rsidP="006F2C70">
      <w:pPr>
        <w:autoSpaceDE w:val="0"/>
        <w:autoSpaceDN w:val="0"/>
        <w:adjustRightInd w:val="0"/>
        <w:spacing w:after="57" w:line="288" w:lineRule="auto"/>
        <w:jc w:val="center"/>
        <w:textAlignment w:val="center"/>
        <w:rPr>
          <w:rFonts w:ascii="Arial" w:hAnsi="Arial" w:cs="Arial"/>
          <w:color w:val="000000"/>
          <w:spacing w:val="4"/>
          <w:sz w:val="30"/>
          <w:szCs w:val="30"/>
        </w:rPr>
      </w:pPr>
    </w:p>
    <w:p w:rsidR="00F4087C" w:rsidRDefault="00F4087C" w:rsidP="006F2C70">
      <w:pPr>
        <w:autoSpaceDE w:val="0"/>
        <w:autoSpaceDN w:val="0"/>
        <w:adjustRightInd w:val="0"/>
        <w:spacing w:after="57" w:line="288" w:lineRule="auto"/>
        <w:jc w:val="center"/>
        <w:textAlignment w:val="center"/>
        <w:rPr>
          <w:rFonts w:ascii="Arial" w:hAnsi="Arial" w:cs="Arial"/>
          <w:color w:val="000000"/>
          <w:spacing w:val="4"/>
          <w:sz w:val="30"/>
          <w:szCs w:val="30"/>
        </w:rPr>
      </w:pPr>
    </w:p>
    <w:p w:rsidR="00A73CCD" w:rsidRPr="00C36407" w:rsidRDefault="00A73CCD" w:rsidP="006F2C70">
      <w:pPr>
        <w:autoSpaceDE w:val="0"/>
        <w:autoSpaceDN w:val="0"/>
        <w:adjustRightInd w:val="0"/>
        <w:spacing w:after="57" w:line="288" w:lineRule="auto"/>
        <w:jc w:val="center"/>
        <w:textAlignment w:val="center"/>
        <w:rPr>
          <w:rFonts w:ascii="Arial" w:hAnsi="Arial" w:cs="Arial"/>
          <w:color w:val="000000"/>
          <w:spacing w:val="4"/>
          <w:sz w:val="30"/>
          <w:szCs w:val="30"/>
        </w:rPr>
      </w:pPr>
    </w:p>
    <w:p w:rsidR="00805DC9" w:rsidRPr="006F2C70" w:rsidRDefault="006F2C70" w:rsidP="006F2C70">
      <w:r>
        <w:rPr>
          <w:noProof/>
          <w:lang w:eastAsia="cs-CZ"/>
        </w:rPr>
        <w:drawing>
          <wp:inline distT="0" distB="0" distL="0" distR="0">
            <wp:extent cx="6645910" cy="467995"/>
            <wp:effectExtent l="0" t="0" r="2540" b="825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z názvu-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5DC9" w:rsidRPr="006F2C70" w:rsidSect="006F2C70">
      <w:pgSz w:w="11906" w:h="16838"/>
      <w:pgMar w:top="426" w:right="720" w:bottom="142" w:left="7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73290"/>
    <w:multiLevelType w:val="hybridMultilevel"/>
    <w:tmpl w:val="58D2D22E"/>
    <w:lvl w:ilvl="0" w:tplc="A186416A"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>
    <w:nsid w:val="48B759A8"/>
    <w:multiLevelType w:val="hybridMultilevel"/>
    <w:tmpl w:val="A0986DE0"/>
    <w:lvl w:ilvl="0" w:tplc="04050005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>
    <w:nsid w:val="6C7E7756"/>
    <w:multiLevelType w:val="hybridMultilevel"/>
    <w:tmpl w:val="DCAC352C"/>
    <w:lvl w:ilvl="0" w:tplc="04050005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DC9"/>
    <w:rsid w:val="000C2070"/>
    <w:rsid w:val="001743A7"/>
    <w:rsid w:val="006F2C70"/>
    <w:rsid w:val="00805DC9"/>
    <w:rsid w:val="009C6A26"/>
    <w:rsid w:val="00A73CCD"/>
    <w:rsid w:val="00AE2272"/>
    <w:rsid w:val="00BD78C4"/>
    <w:rsid w:val="00BE58E4"/>
    <w:rsid w:val="00C25B9F"/>
    <w:rsid w:val="00C36407"/>
    <w:rsid w:val="00C76E9E"/>
    <w:rsid w:val="00E13A20"/>
    <w:rsid w:val="00F4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05DC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F2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2C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05DC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F2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2C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95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Hošťálková Michaela Ing. (GFŘ)</dc:creator>
  <cp:lastModifiedBy>Wasserbauerová Ivana Bc. (FÚ pro Pardubický kraj)</cp:lastModifiedBy>
  <cp:revision>6</cp:revision>
  <cp:lastPrinted>2018-02-08T09:56:00Z</cp:lastPrinted>
  <dcterms:created xsi:type="dcterms:W3CDTF">2018-02-09T10:04:00Z</dcterms:created>
  <dcterms:modified xsi:type="dcterms:W3CDTF">2018-02-09T12:05:00Z</dcterms:modified>
</cp:coreProperties>
</file>